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D4B" w:rsidRDefault="001A452C" w:rsidP="001A452C">
      <w:pPr>
        <w:pStyle w:val="a3"/>
        <w:spacing w:line="360" w:lineRule="auto"/>
        <w:rPr>
          <w:rFonts w:ascii="Times New Roman" w:hAnsi="Times New Roman"/>
          <w:b w:val="0"/>
          <w:bCs/>
          <w:sz w:val="28"/>
          <w:szCs w:val="28"/>
          <w:u w:val="none"/>
        </w:rPr>
      </w:pPr>
      <w:r w:rsidRPr="00FC321C">
        <w:rPr>
          <w:rFonts w:ascii="Times New Roman" w:hAnsi="Times New Roman"/>
          <w:b w:val="0"/>
          <w:bCs/>
          <w:sz w:val="28"/>
          <w:szCs w:val="28"/>
          <w:u w:val="none"/>
        </w:rPr>
        <w:t xml:space="preserve">МИНИСТЕРСТВО ОБРАЗОВАНИЯ И НАУКИ </w:t>
      </w:r>
    </w:p>
    <w:p w:rsidR="001A452C" w:rsidRDefault="001A452C" w:rsidP="001A452C">
      <w:pPr>
        <w:pStyle w:val="a3"/>
        <w:spacing w:line="360" w:lineRule="auto"/>
        <w:rPr>
          <w:rFonts w:ascii="Times New Roman" w:hAnsi="Times New Roman"/>
          <w:b w:val="0"/>
          <w:bCs/>
          <w:sz w:val="28"/>
          <w:szCs w:val="28"/>
          <w:u w:val="none"/>
        </w:rPr>
      </w:pPr>
      <w:r w:rsidRPr="00FC321C">
        <w:rPr>
          <w:rFonts w:ascii="Times New Roman" w:hAnsi="Times New Roman"/>
          <w:b w:val="0"/>
          <w:bCs/>
          <w:sz w:val="28"/>
          <w:szCs w:val="28"/>
          <w:u w:val="none"/>
        </w:rPr>
        <w:t>РОССИЙСКОЙ ФЕДЕРАЦИИ</w:t>
      </w:r>
    </w:p>
    <w:p w:rsidR="00D25D4B" w:rsidRPr="00FC321C" w:rsidRDefault="00D25D4B" w:rsidP="001A452C">
      <w:pPr>
        <w:pStyle w:val="a3"/>
        <w:spacing w:line="360" w:lineRule="auto"/>
        <w:rPr>
          <w:rFonts w:ascii="Times New Roman" w:hAnsi="Times New Roman"/>
          <w:b w:val="0"/>
          <w:bCs/>
          <w:sz w:val="28"/>
          <w:szCs w:val="28"/>
          <w:u w:val="none"/>
        </w:rPr>
      </w:pPr>
    </w:p>
    <w:p w:rsidR="00D25D4B" w:rsidRDefault="00D25D4B" w:rsidP="001A452C">
      <w:pPr>
        <w:pStyle w:val="a3"/>
        <w:spacing w:line="360" w:lineRule="auto"/>
        <w:rPr>
          <w:rFonts w:ascii="Times New Roman" w:hAnsi="Times New Roman"/>
          <w:b w:val="0"/>
          <w:bCs/>
          <w:sz w:val="28"/>
          <w:szCs w:val="28"/>
          <w:u w:val="none"/>
        </w:rPr>
      </w:pPr>
      <w:r>
        <w:rPr>
          <w:rFonts w:ascii="Times New Roman" w:hAnsi="Times New Roman"/>
          <w:b w:val="0"/>
          <w:bCs/>
          <w:sz w:val="28"/>
          <w:szCs w:val="28"/>
          <w:u w:val="none"/>
        </w:rPr>
        <w:t xml:space="preserve">ФЕДЕРАЛЬНОЕ </w:t>
      </w:r>
      <w:r w:rsidR="001A452C" w:rsidRPr="00FC321C">
        <w:rPr>
          <w:rFonts w:ascii="Times New Roman" w:hAnsi="Times New Roman"/>
          <w:b w:val="0"/>
          <w:bCs/>
          <w:sz w:val="28"/>
          <w:szCs w:val="28"/>
          <w:u w:val="none"/>
        </w:rPr>
        <w:t>ГОСУДАРСТВЕННОЕ</w:t>
      </w:r>
      <w:r>
        <w:rPr>
          <w:rFonts w:ascii="Times New Roman" w:hAnsi="Times New Roman"/>
          <w:b w:val="0"/>
          <w:bCs/>
          <w:sz w:val="28"/>
          <w:szCs w:val="28"/>
          <w:u w:val="none"/>
        </w:rPr>
        <w:t xml:space="preserve"> БЮДЖЕТНОЕ</w:t>
      </w:r>
      <w:r w:rsidR="001A452C" w:rsidRPr="00FC321C">
        <w:rPr>
          <w:rFonts w:ascii="Times New Roman" w:hAnsi="Times New Roman"/>
          <w:b w:val="0"/>
          <w:bCs/>
          <w:sz w:val="28"/>
          <w:szCs w:val="28"/>
          <w:u w:val="none"/>
        </w:rPr>
        <w:t xml:space="preserve"> ОБРАЗОВАТЕЛЬНОЕ УЧРЕЖДЕНИЕ </w:t>
      </w:r>
    </w:p>
    <w:p w:rsidR="00D25D4B" w:rsidRPr="00FC321C" w:rsidRDefault="001A452C" w:rsidP="001A452C">
      <w:pPr>
        <w:pStyle w:val="a3"/>
        <w:spacing w:line="360" w:lineRule="auto"/>
        <w:rPr>
          <w:rFonts w:ascii="Times New Roman" w:hAnsi="Times New Roman"/>
          <w:b w:val="0"/>
          <w:bCs/>
          <w:sz w:val="28"/>
          <w:szCs w:val="28"/>
          <w:u w:val="none"/>
        </w:rPr>
      </w:pPr>
      <w:r w:rsidRPr="00FC321C">
        <w:rPr>
          <w:rFonts w:ascii="Times New Roman" w:hAnsi="Times New Roman"/>
          <w:b w:val="0"/>
          <w:bCs/>
          <w:sz w:val="28"/>
          <w:szCs w:val="28"/>
          <w:u w:val="none"/>
        </w:rPr>
        <w:t>ВЫСШЕГО ПРОФЕССИОНАЛЬНОГО ОБРАЗОВАНИЯ</w:t>
      </w:r>
    </w:p>
    <w:p w:rsidR="001A452C" w:rsidRDefault="001A452C" w:rsidP="001A452C">
      <w:pPr>
        <w:pStyle w:val="a3"/>
        <w:spacing w:line="360" w:lineRule="auto"/>
        <w:rPr>
          <w:rFonts w:ascii="Times New Roman" w:hAnsi="Times New Roman"/>
          <w:b w:val="0"/>
          <w:bCs/>
          <w:sz w:val="28"/>
          <w:szCs w:val="28"/>
          <w:u w:val="none"/>
        </w:rPr>
      </w:pPr>
      <w:r w:rsidRPr="00FC321C">
        <w:rPr>
          <w:rFonts w:ascii="Times New Roman" w:hAnsi="Times New Roman"/>
          <w:b w:val="0"/>
          <w:bCs/>
          <w:sz w:val="28"/>
          <w:szCs w:val="28"/>
          <w:u w:val="none"/>
        </w:rPr>
        <w:t>МОСКОВСКИЙ ГОСУДАРСТВЕННЫЙ СТРОИТЕЛЬНЫЙ УНИВЕРСИТЕТ</w:t>
      </w:r>
    </w:p>
    <w:p w:rsidR="00D25D4B" w:rsidRPr="00FC321C" w:rsidRDefault="00D25D4B" w:rsidP="001A452C">
      <w:pPr>
        <w:pStyle w:val="a3"/>
        <w:spacing w:line="360" w:lineRule="auto"/>
        <w:rPr>
          <w:rFonts w:ascii="Times New Roman" w:hAnsi="Times New Roman"/>
          <w:b w:val="0"/>
          <w:bCs/>
          <w:sz w:val="28"/>
          <w:szCs w:val="28"/>
          <w:u w:val="none"/>
        </w:rPr>
      </w:pPr>
      <w:r>
        <w:rPr>
          <w:rFonts w:ascii="Times New Roman" w:hAnsi="Times New Roman"/>
          <w:b w:val="0"/>
          <w:bCs/>
          <w:sz w:val="28"/>
          <w:szCs w:val="28"/>
          <w:u w:val="none"/>
        </w:rPr>
        <w:t xml:space="preserve">НАЦИОНАЛЬНЫЙ ИССЛЕДОВАТЕЛЬСКИЙ </w:t>
      </w:r>
      <w:r w:rsidR="00C921FA">
        <w:rPr>
          <w:rFonts w:ascii="Times New Roman" w:hAnsi="Times New Roman"/>
          <w:b w:val="0"/>
          <w:bCs/>
          <w:sz w:val="28"/>
          <w:szCs w:val="28"/>
          <w:u w:val="none"/>
        </w:rPr>
        <w:t>УНИВЕРСИТЕТ</w:t>
      </w:r>
    </w:p>
    <w:p w:rsidR="001A452C" w:rsidRPr="00FC321C" w:rsidRDefault="001A452C" w:rsidP="001A452C">
      <w:pPr>
        <w:pStyle w:val="a3"/>
        <w:spacing w:line="360" w:lineRule="auto"/>
        <w:rPr>
          <w:rFonts w:ascii="Times New Roman" w:hAnsi="Times New Roman"/>
          <w:b w:val="0"/>
          <w:bCs/>
          <w:sz w:val="28"/>
          <w:szCs w:val="28"/>
          <w:u w:val="none"/>
        </w:rPr>
      </w:pPr>
    </w:p>
    <w:p w:rsidR="001A452C" w:rsidRPr="00FC321C" w:rsidRDefault="001A452C" w:rsidP="001A4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321C">
        <w:rPr>
          <w:rFonts w:ascii="Times New Roman" w:hAnsi="Times New Roman" w:cs="Times New Roman"/>
          <w:sz w:val="28"/>
          <w:szCs w:val="28"/>
        </w:rPr>
        <w:t>СПЕЦИАЛЬНОСТЬ «Промышленное и гражданское строительство»</w:t>
      </w:r>
    </w:p>
    <w:p w:rsidR="001A452C" w:rsidRPr="00FC321C" w:rsidRDefault="001A452C" w:rsidP="001A45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452C" w:rsidRPr="00FC321C" w:rsidRDefault="001A452C" w:rsidP="001A452C">
      <w:pPr>
        <w:pStyle w:val="1"/>
        <w:spacing w:line="360" w:lineRule="auto"/>
        <w:rPr>
          <w:rFonts w:ascii="Times New Roman" w:hAnsi="Times New Roman"/>
          <w:b w:val="0"/>
          <w:bCs/>
          <w:i w:val="0"/>
          <w:iCs/>
          <w:szCs w:val="28"/>
        </w:rPr>
      </w:pPr>
      <w:r w:rsidRPr="00FC321C">
        <w:rPr>
          <w:rFonts w:ascii="Times New Roman" w:hAnsi="Times New Roman"/>
          <w:b w:val="0"/>
          <w:bCs/>
          <w:i w:val="0"/>
          <w:iCs/>
          <w:szCs w:val="28"/>
        </w:rPr>
        <w:t xml:space="preserve">КАФЕДРА </w:t>
      </w:r>
      <w:r w:rsidR="00D25D4B">
        <w:rPr>
          <w:rFonts w:ascii="Times New Roman" w:hAnsi="Times New Roman"/>
          <w:b w:val="0"/>
          <w:bCs/>
          <w:i w:val="0"/>
          <w:iCs/>
          <w:szCs w:val="28"/>
        </w:rPr>
        <w:t>ЖЕЛЕЗОБЕТОННЫХ КОНСТРУКЦИЙ</w:t>
      </w:r>
    </w:p>
    <w:p w:rsidR="001A452C" w:rsidRPr="00FC321C" w:rsidRDefault="001A452C" w:rsidP="001A45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452C" w:rsidRDefault="00D25D4B" w:rsidP="001A452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КУРСОВОЙ ПРОЕКТ</w:t>
      </w:r>
    </w:p>
    <w:p w:rsidR="00D25D4B" w:rsidRDefault="00D25D4B" w:rsidP="001A452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ПРОЕКТИРОВАНИЕ НЕСУЩИХ КОНСТРУКЦИЙ </w:t>
      </w:r>
    </w:p>
    <w:p w:rsidR="001A452C" w:rsidRPr="00FC321C" w:rsidRDefault="00D25D4B" w:rsidP="001A452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МНОГОЭТАЖНОГО ГРАЖДАНСКОГО ЗДАНИЯ</w:t>
      </w:r>
    </w:p>
    <w:p w:rsidR="001A452C" w:rsidRPr="00FC321C" w:rsidRDefault="001A452C" w:rsidP="001A452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A452C" w:rsidRPr="00FC321C" w:rsidRDefault="001A452C" w:rsidP="001A452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A452C" w:rsidRPr="00FC321C" w:rsidRDefault="001A452C" w:rsidP="001A452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C321C">
        <w:rPr>
          <w:rFonts w:ascii="Times New Roman" w:hAnsi="Times New Roman" w:cs="Times New Roman"/>
          <w:bCs/>
          <w:sz w:val="28"/>
          <w:szCs w:val="28"/>
        </w:rPr>
        <w:t>Сведения об исполнителе:</w:t>
      </w:r>
    </w:p>
    <w:p w:rsidR="001A452C" w:rsidRPr="00FC321C" w:rsidRDefault="000B7061" w:rsidP="001A452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Картлыков М</w:t>
      </w:r>
      <w:r w:rsidR="001A452C" w:rsidRPr="00FC321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Р. </w:t>
      </w:r>
      <w:r w:rsidR="001A452C" w:rsidRPr="00FC321C">
        <w:rPr>
          <w:rFonts w:ascii="Times New Roman" w:hAnsi="Times New Roman" w:cs="Times New Roman"/>
          <w:bCs/>
          <w:sz w:val="28"/>
          <w:szCs w:val="28"/>
        </w:rPr>
        <w:t xml:space="preserve"> ПГС-4-6</w:t>
      </w:r>
    </w:p>
    <w:p w:rsidR="001A452C" w:rsidRPr="00FC321C" w:rsidRDefault="001A452C" w:rsidP="001A452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C321C">
        <w:rPr>
          <w:rFonts w:ascii="Times New Roman" w:hAnsi="Times New Roman" w:cs="Times New Roman"/>
          <w:bCs/>
          <w:sz w:val="28"/>
          <w:szCs w:val="28"/>
        </w:rPr>
        <w:t>очное отделение</w:t>
      </w:r>
    </w:p>
    <w:p w:rsidR="001A452C" w:rsidRPr="00FC321C" w:rsidRDefault="001A452C" w:rsidP="001A452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C321C">
        <w:rPr>
          <w:rFonts w:ascii="Times New Roman" w:hAnsi="Times New Roman" w:cs="Times New Roman"/>
          <w:bCs/>
          <w:sz w:val="28"/>
          <w:szCs w:val="28"/>
        </w:rPr>
        <w:t xml:space="preserve">подпись </w:t>
      </w:r>
      <w:r w:rsidRPr="00FC321C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FC321C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FC321C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:rsidR="001A452C" w:rsidRPr="00FC321C" w:rsidRDefault="001A452C" w:rsidP="001A452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C321C">
        <w:rPr>
          <w:rFonts w:ascii="Times New Roman" w:hAnsi="Times New Roman" w:cs="Times New Roman"/>
          <w:bCs/>
          <w:sz w:val="28"/>
          <w:szCs w:val="28"/>
        </w:rPr>
        <w:t>Сведения о научном руководителе:</w:t>
      </w:r>
    </w:p>
    <w:p w:rsidR="001A452C" w:rsidRDefault="00D25D4B" w:rsidP="001A452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Ванус Д</w:t>
      </w:r>
      <w:r w:rsidR="002429C0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1A452C" w:rsidRPr="00FC321C">
        <w:rPr>
          <w:rFonts w:ascii="Times New Roman" w:hAnsi="Times New Roman" w:cs="Times New Roman"/>
          <w:bCs/>
          <w:sz w:val="28"/>
          <w:szCs w:val="28"/>
        </w:rPr>
        <w:t>,</w:t>
      </w:r>
    </w:p>
    <w:p w:rsidR="00767C98" w:rsidRPr="00FC321C" w:rsidRDefault="00767C98" w:rsidP="001A452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Профессор </w:t>
      </w:r>
      <w:r w:rsidR="00D25D4B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.т.н.  </w:t>
      </w:r>
    </w:p>
    <w:p w:rsidR="001A452C" w:rsidRPr="00FC321C" w:rsidRDefault="001A452C" w:rsidP="001A452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C321C">
        <w:rPr>
          <w:rFonts w:ascii="Times New Roman" w:hAnsi="Times New Roman" w:cs="Times New Roman"/>
          <w:bCs/>
          <w:sz w:val="28"/>
          <w:szCs w:val="28"/>
        </w:rPr>
        <w:t xml:space="preserve">подпись </w:t>
      </w:r>
      <w:r w:rsidRPr="00FC321C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FC321C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FC321C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:rsidR="001A452C" w:rsidRDefault="001A452C" w:rsidP="001A452C">
      <w:pPr>
        <w:tabs>
          <w:tab w:val="left" w:pos="60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E67E3" w:rsidRDefault="00AE67E3" w:rsidP="001A452C">
      <w:pPr>
        <w:tabs>
          <w:tab w:val="left" w:pos="60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452C" w:rsidRPr="00FC321C" w:rsidRDefault="001A452C" w:rsidP="00D25D4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321C">
        <w:rPr>
          <w:rFonts w:ascii="Times New Roman" w:hAnsi="Times New Roman" w:cs="Times New Roman"/>
          <w:bCs/>
          <w:sz w:val="28"/>
          <w:szCs w:val="28"/>
        </w:rPr>
        <w:t>г. Москва</w:t>
      </w:r>
    </w:p>
    <w:p w:rsidR="00F56683" w:rsidRDefault="00D25D4B" w:rsidP="00D25D4B">
      <w:pPr>
        <w:jc w:val="center"/>
      </w:pPr>
      <w:r>
        <w:rPr>
          <w:rFonts w:ascii="Times New Roman" w:hAnsi="Times New Roman" w:cs="Times New Roman"/>
          <w:bCs/>
          <w:sz w:val="28"/>
          <w:szCs w:val="28"/>
        </w:rPr>
        <w:t xml:space="preserve">2012 </w:t>
      </w:r>
      <w:r w:rsidR="001A452C" w:rsidRPr="00FC321C">
        <w:rPr>
          <w:rFonts w:ascii="Times New Roman" w:hAnsi="Times New Roman" w:cs="Times New Roman"/>
          <w:bCs/>
          <w:sz w:val="28"/>
          <w:szCs w:val="28"/>
        </w:rPr>
        <w:t>год</w:t>
      </w:r>
    </w:p>
    <w:sectPr w:rsidR="00F56683" w:rsidSect="00F56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dverGoth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52C"/>
    <w:rsid w:val="000B7061"/>
    <w:rsid w:val="001A452C"/>
    <w:rsid w:val="002429C0"/>
    <w:rsid w:val="00767C98"/>
    <w:rsid w:val="00AB5AA1"/>
    <w:rsid w:val="00AE67E3"/>
    <w:rsid w:val="00BA2A60"/>
    <w:rsid w:val="00BC51E9"/>
    <w:rsid w:val="00C921FA"/>
    <w:rsid w:val="00D25D4B"/>
    <w:rsid w:val="00E23BBE"/>
    <w:rsid w:val="00F56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2C"/>
  </w:style>
  <w:style w:type="paragraph" w:styleId="1">
    <w:name w:val="heading 1"/>
    <w:basedOn w:val="a"/>
    <w:next w:val="a"/>
    <w:link w:val="10"/>
    <w:qFormat/>
    <w:rsid w:val="001A452C"/>
    <w:pPr>
      <w:keepNext/>
      <w:spacing w:after="0" w:line="240" w:lineRule="auto"/>
      <w:jc w:val="center"/>
      <w:outlineLvl w:val="0"/>
    </w:pPr>
    <w:rPr>
      <w:rFonts w:ascii="AdverGothic" w:eastAsia="Times New Roman" w:hAnsi="AdverGothic" w:cs="Times New Roman"/>
      <w:b/>
      <w:i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52C"/>
    <w:rPr>
      <w:rFonts w:ascii="AdverGothic" w:eastAsia="Times New Roman" w:hAnsi="AdverGothic" w:cs="Times New Roman"/>
      <w:b/>
      <w:i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A452C"/>
    <w:pPr>
      <w:spacing w:after="0" w:line="240" w:lineRule="auto"/>
      <w:jc w:val="center"/>
    </w:pPr>
    <w:rPr>
      <w:rFonts w:ascii="Tahoma" w:eastAsia="Times New Roman" w:hAnsi="Tahoma" w:cs="Times New Roman"/>
      <w:b/>
      <w:sz w:val="24"/>
      <w:szCs w:val="24"/>
      <w:u w:val="single"/>
      <w:lang w:eastAsia="ru-RU"/>
    </w:rPr>
  </w:style>
  <w:style w:type="character" w:customStyle="1" w:styleId="a4">
    <w:name w:val="Основной текст Знак"/>
    <w:basedOn w:val="a0"/>
    <w:link w:val="a3"/>
    <w:rsid w:val="001A452C"/>
    <w:rPr>
      <w:rFonts w:ascii="Tahoma" w:eastAsia="Times New Roman" w:hAnsi="Tahoma" w:cs="Times New Roman"/>
      <w:b/>
      <w:sz w:val="24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SAMSUNG</cp:lastModifiedBy>
  <cp:revision>7</cp:revision>
  <dcterms:created xsi:type="dcterms:W3CDTF">2011-12-09T05:32:00Z</dcterms:created>
  <dcterms:modified xsi:type="dcterms:W3CDTF">2012-05-06T14:42:00Z</dcterms:modified>
</cp:coreProperties>
</file>